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4761"/>
        <w:gridCol w:w="988"/>
        <w:gridCol w:w="1901"/>
        <w:gridCol w:w="23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551" w:type="dxa"/>
            <w:gridSpan w:val="5"/>
          </w:tcPr>
          <w:p>
            <w:pPr>
              <w:pStyle w:val="6"/>
              <w:spacing w:before="1" w:line="225" w:lineRule="exact"/>
              <w:ind w:left="489" w:right="488"/>
              <w:jc w:val="center"/>
              <w:rPr>
                <w:b/>
                <w:sz w:val="20"/>
              </w:rPr>
            </w:pPr>
            <w:r>
              <w:rPr>
                <w:b/>
                <w:bCs w:val="0"/>
                <w:sz w:val="24"/>
                <w:szCs w:val="32"/>
              </w:rPr>
              <w:t>QUOTATION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551" w:type="dxa"/>
            <w:gridSpan w:val="5"/>
          </w:tcPr>
          <w:p>
            <w:pPr>
              <w:pStyle w:val="6"/>
              <w:spacing w:line="444" w:lineRule="exact"/>
              <w:ind w:left="490" w:right="488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w w:val="110"/>
                <w:sz w:val="40"/>
              </w:rPr>
              <w:t>F1</w:t>
            </w:r>
            <w:r>
              <w:rPr>
                <w:rFonts w:ascii="Arial"/>
                <w:b/>
                <w:spacing w:val="-28"/>
                <w:w w:val="110"/>
                <w:sz w:val="40"/>
              </w:rPr>
              <w:t xml:space="preserve"> </w:t>
            </w:r>
            <w:r>
              <w:rPr>
                <w:rFonts w:ascii="Arial"/>
                <w:b/>
                <w:w w:val="110"/>
                <w:sz w:val="40"/>
              </w:rPr>
              <w:t>Infosystems</w:t>
            </w:r>
          </w:p>
          <w:p>
            <w:pPr>
              <w:pStyle w:val="6"/>
              <w:spacing w:before="2" w:line="268" w:lineRule="exact"/>
              <w:ind w:left="491" w:right="4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Shop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No-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6,7,.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1</w:t>
            </w:r>
            <w:r>
              <w:rPr>
                <w:b/>
                <w:sz w:val="22"/>
                <w:vertAlign w:val="superscript"/>
              </w:rPr>
              <w:t>st</w:t>
            </w:r>
            <w:r>
              <w:rPr>
                <w:b/>
                <w:spacing w:val="-3"/>
                <w:sz w:val="22"/>
                <w:vertAlign w:val="baseline"/>
              </w:rPr>
              <w:t xml:space="preserve"> </w:t>
            </w:r>
            <w:r>
              <w:rPr>
                <w:b/>
                <w:sz w:val="22"/>
                <w:vertAlign w:val="baseline"/>
              </w:rPr>
              <w:t>floor,</w:t>
            </w:r>
            <w:r>
              <w:rPr>
                <w:b/>
                <w:spacing w:val="-4"/>
                <w:sz w:val="22"/>
                <w:vertAlign w:val="baseline"/>
              </w:rPr>
              <w:t xml:space="preserve"> </w:t>
            </w:r>
            <w:r>
              <w:rPr>
                <w:b/>
                <w:sz w:val="22"/>
                <w:vertAlign w:val="baseline"/>
              </w:rPr>
              <w:t>Pavshe</w:t>
            </w:r>
            <w:r>
              <w:rPr>
                <w:b/>
                <w:spacing w:val="-1"/>
                <w:sz w:val="22"/>
                <w:vertAlign w:val="baseline"/>
              </w:rPr>
              <w:t xml:space="preserve"> </w:t>
            </w:r>
            <w:r>
              <w:rPr>
                <w:b/>
                <w:sz w:val="22"/>
                <w:vertAlign w:val="baseline"/>
              </w:rPr>
              <w:t>Complex,</w:t>
            </w:r>
            <w:r>
              <w:rPr>
                <w:b/>
                <w:spacing w:val="-4"/>
                <w:sz w:val="22"/>
                <w:vertAlign w:val="baseline"/>
              </w:rPr>
              <w:t xml:space="preserve"> </w:t>
            </w:r>
            <w:r>
              <w:rPr>
                <w:b/>
                <w:sz w:val="22"/>
                <w:vertAlign w:val="baseline"/>
              </w:rPr>
              <w:t>Near</w:t>
            </w:r>
            <w:r>
              <w:rPr>
                <w:b/>
                <w:spacing w:val="-1"/>
                <w:sz w:val="22"/>
                <w:vertAlign w:val="baseline"/>
              </w:rPr>
              <w:t xml:space="preserve"> </w:t>
            </w:r>
            <w:r>
              <w:rPr>
                <w:b/>
                <w:sz w:val="22"/>
                <w:vertAlign w:val="baseline"/>
              </w:rPr>
              <w:t>S.T.</w:t>
            </w:r>
            <w:r>
              <w:rPr>
                <w:b/>
                <w:spacing w:val="-2"/>
                <w:sz w:val="22"/>
                <w:vertAlign w:val="baseline"/>
              </w:rPr>
              <w:t xml:space="preserve"> </w:t>
            </w:r>
            <w:r>
              <w:rPr>
                <w:b/>
                <w:sz w:val="22"/>
                <w:vertAlign w:val="baseline"/>
              </w:rPr>
              <w:t>Stand,</w:t>
            </w:r>
            <w:r>
              <w:rPr>
                <w:b/>
                <w:spacing w:val="-3"/>
                <w:sz w:val="22"/>
                <w:vertAlign w:val="baseline"/>
              </w:rPr>
              <w:t xml:space="preserve"> </w:t>
            </w:r>
            <w:r>
              <w:rPr>
                <w:b/>
                <w:sz w:val="22"/>
                <w:vertAlign w:val="baseline"/>
              </w:rPr>
              <w:t>Bhuinj</w:t>
            </w:r>
            <w:r>
              <w:rPr>
                <w:b/>
                <w:spacing w:val="-3"/>
                <w:sz w:val="22"/>
                <w:vertAlign w:val="baseline"/>
              </w:rPr>
              <w:t xml:space="preserve"> </w:t>
            </w:r>
            <w:r>
              <w:rPr>
                <w:b/>
                <w:sz w:val="22"/>
                <w:vertAlign w:val="baseline"/>
              </w:rPr>
              <w:t>(Dist-Satara)</w:t>
            </w:r>
            <w:r>
              <w:rPr>
                <w:b/>
                <w:spacing w:val="-3"/>
                <w:sz w:val="22"/>
                <w:vertAlign w:val="baseline"/>
              </w:rPr>
              <w:t xml:space="preserve"> </w:t>
            </w:r>
            <w:r>
              <w:rPr>
                <w:b/>
                <w:sz w:val="22"/>
                <w:vertAlign w:val="baseline"/>
              </w:rPr>
              <w:t>415</w:t>
            </w:r>
            <w:r>
              <w:rPr>
                <w:b/>
                <w:spacing w:val="-2"/>
                <w:sz w:val="22"/>
                <w:vertAlign w:val="baseline"/>
              </w:rPr>
              <w:t xml:space="preserve"> </w:t>
            </w:r>
            <w:r>
              <w:rPr>
                <w:b/>
                <w:sz w:val="22"/>
                <w:vertAlign w:val="baseline"/>
              </w:rPr>
              <w:t>515</w:t>
            </w:r>
          </w:p>
          <w:p>
            <w:pPr>
              <w:pStyle w:val="6"/>
              <w:spacing w:line="256" w:lineRule="exact"/>
              <w:ind w:left="494" w:right="4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Contact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9921245599</w:t>
            </w:r>
            <w:r>
              <w:rPr>
                <w:b/>
                <w:spacing w:val="46"/>
                <w:sz w:val="22"/>
              </w:rPr>
              <w:t xml:space="preserve"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46"/>
                <w:sz w:val="22"/>
              </w:rPr>
              <w:t xml:space="preserve"> </w:t>
            </w:r>
            <w:r>
              <w:rPr>
                <w:b/>
                <w:sz w:val="22"/>
              </w:rPr>
              <w:t>9637424623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6309" w:type="dxa"/>
            <w:gridSpan w:val="3"/>
            <w:vMerge w:val="restart"/>
          </w:tcPr>
          <w:p>
            <w:pPr>
              <w:pStyle w:val="6"/>
              <w:spacing w:line="28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To.</w:t>
            </w:r>
          </w:p>
          <w:p>
            <w:pPr>
              <w:pStyle w:val="6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Megafarm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ltd.</w:t>
            </w:r>
          </w:p>
          <w:p>
            <w:pPr>
              <w:pStyle w:val="6"/>
              <w:spacing w:before="3"/>
              <w:ind w:left="107" w:right="1433"/>
              <w:rPr>
                <w:sz w:val="24"/>
              </w:rPr>
            </w:pPr>
            <w:r>
              <w:rPr>
                <w:sz w:val="24"/>
              </w:rPr>
              <w:t>At – Avakali, Tal – Mahabaleshwar, Dist – Satara.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412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806</w:t>
            </w:r>
          </w:p>
        </w:tc>
        <w:tc>
          <w:tcPr>
            <w:tcW w:w="4242" w:type="dxa"/>
            <w:gridSpan w:val="2"/>
          </w:tcPr>
          <w:p>
            <w:pPr>
              <w:pStyle w:val="6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6"/>
              <w:ind w:left="1403"/>
              <w:rPr>
                <w:b/>
                <w:sz w:val="20"/>
              </w:rPr>
            </w:pPr>
            <w:r>
              <w:rPr>
                <w:sz w:val="20"/>
              </w:rPr>
              <w:t>QUOTATION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OTR030122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6309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gridSpan w:val="2"/>
          </w:tcPr>
          <w:p>
            <w:pPr>
              <w:pStyle w:val="6"/>
              <w:rPr>
                <w:rFonts w:ascii="Times New Roman"/>
                <w:sz w:val="21"/>
              </w:rPr>
            </w:pPr>
          </w:p>
          <w:p>
            <w:pPr>
              <w:pStyle w:val="6"/>
              <w:ind w:left="2712"/>
              <w:rPr>
                <w:b/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b/>
                <w:sz w:val="20"/>
              </w:rPr>
              <w:t>03/01/2022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60" w:type="dxa"/>
          </w:tcPr>
          <w:p>
            <w:pPr>
              <w:pStyle w:val="6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6"/>
              <w:spacing w:line="237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S/N</w:t>
            </w:r>
          </w:p>
        </w:tc>
        <w:tc>
          <w:tcPr>
            <w:tcW w:w="4761" w:type="dxa"/>
          </w:tcPr>
          <w:p>
            <w:pPr>
              <w:pStyle w:val="6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6"/>
              <w:spacing w:line="233" w:lineRule="exact"/>
              <w:ind w:left="1667" w:right="16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</w:p>
        </w:tc>
        <w:tc>
          <w:tcPr>
            <w:tcW w:w="988" w:type="dxa"/>
          </w:tcPr>
          <w:p>
            <w:pPr>
              <w:pStyle w:val="6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6"/>
              <w:spacing w:line="233" w:lineRule="exact"/>
              <w:ind w:left="315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</w:p>
        </w:tc>
        <w:tc>
          <w:tcPr>
            <w:tcW w:w="1901" w:type="dxa"/>
          </w:tcPr>
          <w:p>
            <w:pPr>
              <w:pStyle w:val="6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6"/>
              <w:spacing w:line="233" w:lineRule="exact"/>
              <w:ind w:left="105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Rs.</w:t>
            </w:r>
          </w:p>
        </w:tc>
        <w:tc>
          <w:tcPr>
            <w:tcW w:w="2341" w:type="dxa"/>
          </w:tcPr>
          <w:p>
            <w:pPr>
              <w:pStyle w:val="6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6"/>
              <w:spacing w:line="233" w:lineRule="exact"/>
              <w:ind w:left="310" w:right="3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1" w:hRule="atLeast"/>
        </w:trPr>
        <w:tc>
          <w:tcPr>
            <w:tcW w:w="560" w:type="dxa"/>
          </w:tcPr>
          <w:p>
            <w:pPr>
              <w:pStyle w:val="6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761" w:type="dxa"/>
          </w:tcPr>
          <w:p>
            <w:pPr>
              <w:pStyle w:val="6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6"/>
              <w:ind w:left="107"/>
              <w:rPr>
                <w:sz w:val="20"/>
              </w:rPr>
            </w:pPr>
            <w:r>
              <w:rPr>
                <w:sz w:val="20"/>
              </w:rPr>
              <w:t>Assembled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Desktop</w:t>
            </w:r>
            <w:bookmarkStart w:id="0" w:name="_GoBack"/>
            <w:bookmarkEnd w:id="0"/>
          </w:p>
          <w:p>
            <w:pPr>
              <w:pStyle w:val="6"/>
              <w:ind w:left="107" w:right="887"/>
              <w:rPr>
                <w:sz w:val="20"/>
              </w:rPr>
            </w:pPr>
            <w:r>
              <w:rPr>
                <w:sz w:val="20"/>
              </w:rPr>
              <w:t>Intel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(11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3"/>
                <w:sz w:val="20"/>
                <w:vertAlign w:val="baseline"/>
              </w:rPr>
              <w:t xml:space="preserve"> </w:t>
            </w:r>
            <w:r>
              <w:rPr>
                <w:sz w:val="20"/>
                <w:vertAlign w:val="baseline"/>
              </w:rPr>
              <w:t>gen), 8</w:t>
            </w:r>
            <w:r>
              <w:rPr>
                <w:spacing w:val="-4"/>
                <w:sz w:val="20"/>
                <w:vertAlign w:val="baseline"/>
              </w:rPr>
              <w:t xml:space="preserve"> </w:t>
            </w:r>
            <w:r>
              <w:rPr>
                <w:sz w:val="20"/>
                <w:vertAlign w:val="baseline"/>
              </w:rPr>
              <w:t>GB</w:t>
            </w:r>
            <w:r>
              <w:rPr>
                <w:spacing w:val="1"/>
                <w:sz w:val="20"/>
                <w:vertAlign w:val="baseline"/>
              </w:rPr>
              <w:t xml:space="preserve"> </w:t>
            </w:r>
            <w:r>
              <w:rPr>
                <w:sz w:val="20"/>
                <w:vertAlign w:val="baseline"/>
              </w:rPr>
              <w:t>RAM,</w:t>
            </w:r>
            <w:r>
              <w:rPr>
                <w:spacing w:val="-4"/>
                <w:sz w:val="20"/>
                <w:vertAlign w:val="baseline"/>
              </w:rPr>
              <w:t xml:space="preserve"> </w:t>
            </w:r>
            <w:r>
              <w:rPr>
                <w:sz w:val="20"/>
                <w:vertAlign w:val="baseline"/>
              </w:rPr>
              <w:t>512</w:t>
            </w:r>
            <w:r>
              <w:rPr>
                <w:spacing w:val="-4"/>
                <w:sz w:val="20"/>
                <w:vertAlign w:val="baseline"/>
              </w:rPr>
              <w:t xml:space="preserve"> </w:t>
            </w:r>
            <w:r>
              <w:rPr>
                <w:sz w:val="20"/>
                <w:vertAlign w:val="baseline"/>
              </w:rPr>
              <w:t>GB</w:t>
            </w:r>
            <w:r>
              <w:rPr>
                <w:spacing w:val="-2"/>
                <w:sz w:val="20"/>
                <w:vertAlign w:val="baseline"/>
              </w:rPr>
              <w:t xml:space="preserve"> </w:t>
            </w:r>
            <w:r>
              <w:rPr>
                <w:sz w:val="20"/>
                <w:vertAlign w:val="baseline"/>
              </w:rPr>
              <w:t>SSD</w:t>
            </w:r>
            <w:r>
              <w:rPr>
                <w:spacing w:val="-42"/>
                <w:sz w:val="20"/>
                <w:vertAlign w:val="baseline"/>
              </w:rPr>
              <w:t xml:space="preserve"> </w:t>
            </w:r>
            <w:r>
              <w:rPr>
                <w:sz w:val="20"/>
                <w:vertAlign w:val="baseline"/>
              </w:rPr>
              <w:t>LG</w:t>
            </w:r>
            <w:r>
              <w:rPr>
                <w:spacing w:val="-1"/>
                <w:sz w:val="20"/>
                <w:vertAlign w:val="baseline"/>
              </w:rPr>
              <w:t xml:space="preserve"> </w:t>
            </w:r>
            <w:r>
              <w:rPr>
                <w:sz w:val="20"/>
                <w:vertAlign w:val="baseline"/>
              </w:rPr>
              <w:t>20”</w:t>
            </w:r>
            <w:r>
              <w:rPr>
                <w:spacing w:val="-1"/>
                <w:sz w:val="20"/>
                <w:vertAlign w:val="baseline"/>
              </w:rPr>
              <w:t xml:space="preserve"> </w:t>
            </w:r>
            <w:r>
              <w:rPr>
                <w:sz w:val="20"/>
                <w:vertAlign w:val="baseline"/>
              </w:rPr>
              <w:t>LED</w:t>
            </w:r>
            <w:r>
              <w:rPr>
                <w:spacing w:val="-1"/>
                <w:sz w:val="20"/>
                <w:vertAlign w:val="baseline"/>
              </w:rPr>
              <w:t xml:space="preserve"> </w:t>
            </w:r>
            <w:r>
              <w:rPr>
                <w:sz w:val="20"/>
                <w:vertAlign w:val="baseline"/>
              </w:rPr>
              <w:t>SCREEN.</w:t>
            </w:r>
          </w:p>
          <w:p>
            <w:pPr>
              <w:pStyle w:val="6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Epson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L3210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printer</w:t>
            </w:r>
          </w:p>
        </w:tc>
        <w:tc>
          <w:tcPr>
            <w:tcW w:w="988" w:type="dxa"/>
          </w:tcPr>
          <w:p>
            <w:pPr>
              <w:pStyle w:val="6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901" w:type="dxa"/>
          </w:tcPr>
          <w:p>
            <w:pPr>
              <w:pStyle w:val="6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6"/>
              <w:ind w:left="975"/>
              <w:rPr>
                <w:b/>
                <w:sz w:val="20"/>
              </w:rPr>
            </w:pPr>
            <w:r>
              <w:rPr>
                <w:b/>
                <w:sz w:val="20"/>
              </w:rPr>
              <w:t>39,000.00</w:t>
            </w: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6"/>
              <w:ind w:left="975"/>
              <w:rPr>
                <w:b/>
                <w:sz w:val="20"/>
              </w:rPr>
            </w:pPr>
            <w:r>
              <w:rPr>
                <w:b/>
                <w:sz w:val="20"/>
              </w:rPr>
              <w:t>13,000.00</w:t>
            </w:r>
          </w:p>
        </w:tc>
        <w:tc>
          <w:tcPr>
            <w:tcW w:w="2341" w:type="dxa"/>
          </w:tcPr>
          <w:p>
            <w:pPr>
              <w:pStyle w:val="6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6"/>
              <w:ind w:left="1416"/>
              <w:rPr>
                <w:b/>
                <w:sz w:val="20"/>
              </w:rPr>
            </w:pPr>
            <w:r>
              <w:rPr>
                <w:b/>
                <w:sz w:val="20"/>
              </w:rPr>
              <w:t>39,000.00</w:t>
            </w: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6"/>
              <w:ind w:left="1416"/>
              <w:rPr>
                <w:b/>
                <w:sz w:val="20"/>
              </w:rPr>
            </w:pPr>
            <w:r>
              <w:rPr>
                <w:b/>
                <w:sz w:val="20"/>
              </w:rPr>
              <w:t>13,000.00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60" w:type="dxa"/>
            <w:vMerge w:val="restart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749" w:type="dxa"/>
            <w:gridSpan w:val="2"/>
            <w:vMerge w:val="restart"/>
          </w:tcPr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6"/>
              <w:ind w:left="107"/>
              <w:rPr>
                <w:rFonts w:hint="default"/>
                <w:sz w:val="20"/>
                <w:lang w:val="en-US"/>
              </w:rPr>
            </w:pPr>
            <w:r>
              <w:rPr>
                <w:b/>
                <w:bCs/>
                <w:sz w:val="21"/>
                <w:szCs w:val="24"/>
              </w:rPr>
              <w:t>AMOUNT</w:t>
            </w:r>
            <w:r>
              <w:rPr>
                <w:b/>
                <w:bCs/>
                <w:spacing w:val="-5"/>
                <w:sz w:val="21"/>
                <w:szCs w:val="24"/>
              </w:rPr>
              <w:t xml:space="preserve"> </w:t>
            </w:r>
            <w:r>
              <w:rPr>
                <w:b/>
                <w:bCs/>
                <w:sz w:val="21"/>
                <w:szCs w:val="24"/>
              </w:rPr>
              <w:t>IN</w:t>
            </w:r>
            <w:r>
              <w:rPr>
                <w:b/>
                <w:bCs/>
                <w:spacing w:val="-5"/>
                <w:sz w:val="21"/>
                <w:szCs w:val="24"/>
              </w:rPr>
              <w:t xml:space="preserve"> </w:t>
            </w:r>
            <w:r>
              <w:rPr>
                <w:b/>
                <w:bCs/>
                <w:sz w:val="21"/>
                <w:szCs w:val="24"/>
              </w:rPr>
              <w:t>WORDS</w:t>
            </w:r>
            <w:r>
              <w:rPr>
                <w:b/>
                <w:bCs/>
                <w:spacing w:val="-3"/>
                <w:sz w:val="21"/>
                <w:szCs w:val="24"/>
              </w:rPr>
              <w:t xml:space="preserve"> </w:t>
            </w:r>
            <w:r>
              <w:rPr>
                <w:b/>
                <w:bCs/>
                <w:sz w:val="21"/>
                <w:szCs w:val="24"/>
              </w:rPr>
              <w:t>(In</w:t>
            </w:r>
            <w:r>
              <w:rPr>
                <w:b/>
                <w:bCs/>
                <w:spacing w:val="-5"/>
                <w:sz w:val="21"/>
                <w:szCs w:val="24"/>
              </w:rPr>
              <w:t xml:space="preserve"> </w:t>
            </w:r>
            <w:r>
              <w:rPr>
                <w:b/>
                <w:bCs/>
                <w:sz w:val="21"/>
                <w:szCs w:val="24"/>
              </w:rPr>
              <w:t>Rs.):-</w:t>
            </w:r>
            <w:r>
              <w:rPr>
                <w:b/>
                <w:bCs/>
                <w:spacing w:val="42"/>
                <w:sz w:val="21"/>
                <w:szCs w:val="24"/>
              </w:rPr>
              <w:t xml:space="preserve"> </w:t>
            </w:r>
            <w:r>
              <w:rPr>
                <w:rFonts w:hint="default"/>
                <w:b/>
                <w:bCs/>
                <w:spacing w:val="42"/>
                <w:sz w:val="21"/>
                <w:szCs w:val="24"/>
                <w:lang w:val="en-US"/>
              </w:rPr>
              <w:t>sixty one thousand three hundred sixty only</w:t>
            </w:r>
            <w:r>
              <w:rPr>
                <w:rFonts w:hint="default"/>
                <w:spacing w:val="42"/>
                <w:sz w:val="20"/>
                <w:lang w:val="en-US"/>
              </w:rPr>
              <w:t>.</w:t>
            </w:r>
          </w:p>
        </w:tc>
        <w:tc>
          <w:tcPr>
            <w:tcW w:w="1901" w:type="dxa"/>
          </w:tcPr>
          <w:p>
            <w:pPr>
              <w:pStyle w:val="6"/>
              <w:spacing w:line="241" w:lineRule="exact"/>
              <w:ind w:left="105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</w:p>
        </w:tc>
        <w:tc>
          <w:tcPr>
            <w:tcW w:w="2341" w:type="dxa"/>
          </w:tcPr>
          <w:p>
            <w:pPr>
              <w:pStyle w:val="6"/>
              <w:spacing w:line="241" w:lineRule="exact"/>
              <w:ind w:left="306" w:right="3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52,000.00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9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>
            <w:pPr>
              <w:pStyle w:val="6"/>
              <w:spacing w:line="241" w:lineRule="exact"/>
              <w:ind w:left="105" w:right="100"/>
              <w:jc w:val="center"/>
              <w:rPr>
                <w:rFonts w:hint="default"/>
                <w:b/>
                <w:bCs/>
                <w:sz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lang w:val="en-US"/>
              </w:rPr>
              <w:t>SGST 9%</w:t>
            </w:r>
          </w:p>
        </w:tc>
        <w:tc>
          <w:tcPr>
            <w:tcW w:w="2341" w:type="dxa"/>
          </w:tcPr>
          <w:p>
            <w:pPr>
              <w:pStyle w:val="6"/>
              <w:spacing w:line="241" w:lineRule="exact"/>
              <w:ind w:left="9"/>
              <w:jc w:val="center"/>
              <w:rPr>
                <w:rFonts w:hint="default"/>
                <w:b/>
                <w:bCs/>
                <w:sz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lang w:val="en-US"/>
              </w:rPr>
              <w:t>4680.00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9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>
            <w:pPr>
              <w:pStyle w:val="6"/>
              <w:spacing w:line="241" w:lineRule="exact"/>
              <w:ind w:left="105" w:right="100"/>
              <w:jc w:val="center"/>
              <w:rPr>
                <w:rFonts w:hint="default"/>
                <w:b/>
                <w:bCs/>
                <w:sz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lang w:val="en-US"/>
              </w:rPr>
              <w:t>CGST 9%</w:t>
            </w:r>
          </w:p>
        </w:tc>
        <w:tc>
          <w:tcPr>
            <w:tcW w:w="2341" w:type="dxa"/>
          </w:tcPr>
          <w:p>
            <w:pPr>
              <w:pStyle w:val="6"/>
              <w:spacing w:line="241" w:lineRule="exact"/>
              <w:ind w:left="9"/>
              <w:jc w:val="center"/>
              <w:rPr>
                <w:rFonts w:hint="default"/>
                <w:b/>
                <w:bCs/>
                <w:sz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lang w:val="en-US"/>
              </w:rPr>
              <w:t>4680.00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9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>
            <w:pPr>
              <w:pStyle w:val="6"/>
              <w:spacing w:before="1"/>
              <w:ind w:left="105" w:right="1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Grand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Total</w:t>
            </w:r>
          </w:p>
        </w:tc>
        <w:tc>
          <w:tcPr>
            <w:tcW w:w="2341" w:type="dxa"/>
          </w:tcPr>
          <w:p>
            <w:pPr>
              <w:pStyle w:val="6"/>
              <w:spacing w:before="1"/>
              <w:ind w:left="306" w:right="306"/>
              <w:jc w:val="center"/>
              <w:rPr>
                <w:rFonts w:hint="default"/>
                <w:b/>
                <w:bCs/>
                <w:sz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lang w:val="en-US"/>
              </w:rPr>
              <w:t>61,360.00</w:t>
            </w:r>
          </w:p>
          <w:p>
            <w:pPr>
              <w:pStyle w:val="6"/>
              <w:spacing w:before="1"/>
              <w:ind w:left="306" w:right="306"/>
              <w:jc w:val="center"/>
              <w:rPr>
                <w:rFonts w:hint="default"/>
                <w:b/>
                <w:bCs/>
                <w:sz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0551" w:type="dxa"/>
            <w:gridSpan w:val="5"/>
            <w:tcBorders>
              <w:bottom w:val="nil"/>
            </w:tcBorders>
          </w:tcPr>
          <w:p>
            <w:pPr>
              <w:pStyle w:val="6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QUOTATION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VALID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DAYS.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10551" w:type="dxa"/>
            <w:gridSpan w:val="5"/>
            <w:tcBorders>
              <w:top w:val="nil"/>
            </w:tcBorders>
          </w:tcPr>
          <w:p>
            <w:pPr>
              <w:pStyle w:val="6"/>
              <w:spacing w:line="223" w:lineRule="exact"/>
              <w:ind w:left="7632" w:right="488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F1 Infosystems</w:t>
            </w:r>
          </w:p>
          <w:p>
            <w:pPr>
              <w:pStyle w:val="6"/>
              <w:spacing w:line="223" w:lineRule="exact"/>
              <w:ind w:left="7632" w:right="488"/>
              <w:jc w:val="center"/>
              <w:rPr>
                <w:b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rPr>
                <w:rFonts w:ascii="Times New Roman"/>
                <w:sz w:val="20"/>
              </w:rPr>
            </w:pPr>
          </w:p>
          <w:p>
            <w:pPr>
              <w:pStyle w:val="6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6"/>
              <w:spacing w:before="1"/>
              <w:ind w:left="7640" w:right="488"/>
              <w:jc w:val="center"/>
              <w:rPr>
                <w:sz w:val="20"/>
              </w:rPr>
            </w:pPr>
            <w:r>
              <w:rPr>
                <w:sz w:val="20"/>
              </w:rPr>
              <w:t>Proprietor (</w:t>
            </w:r>
            <w:r>
              <w:rPr>
                <w:b/>
                <w:sz w:val="20"/>
              </w:rPr>
              <w:t>Hussain Inamdar</w:t>
            </w:r>
            <w:r>
              <w:rPr>
                <w:sz w:val="20"/>
              </w:rPr>
              <w:t>)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Contact:9921245599</w:t>
            </w:r>
          </w:p>
        </w:tc>
      </w:tr>
    </w:tbl>
    <w:p/>
    <w:sectPr>
      <w:type w:val="continuous"/>
      <w:pgSz w:w="12240" w:h="15840"/>
      <w:pgMar w:top="1100" w:right="720" w:bottom="280" w:left="7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1"/>
    <w:family w:val="roman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6B962CF"/>
    <w:rsid w:val="485637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en-US" w:eastAsia="en-US" w:bidi="ar-SA"/>
    </w:rPr>
  </w:style>
  <w:style w:type="paragraph" w:customStyle="1" w:styleId="6">
    <w:name w:val="Table Paragraph"/>
    <w:basedOn w:val="1"/>
    <w:qFormat/>
    <w:uiPriority w:val="1"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2022-01-03T17:19:00Z</dcterms:created>
  <dc:creator>MIS-9</dc:creator>
  <cp:lastModifiedBy>Nilesh</cp:lastModifiedBy>
  <dcterms:modified xsi:type="dcterms:W3CDTF">2022-01-03T17:24:15Z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2022-01-03T00:00:00Z</vt:filetime>
  </property>
  <property fmtid="{D5CDD505-2E9C-101B-9397-08002B2CF9AE}" pid="5" name="KSOProductBuildVer">
    <vt:lpwstr>1033-11.2.0.10426</vt:lpwstr>
  </property>
  <property fmtid="{D5CDD505-2E9C-101B-9397-08002B2CF9AE}" pid="6" name="ICV">
    <vt:lpwstr>620CE97DB102422A9A05ED2300C5752F</vt:lpwstr>
  </property>
</Properties>
</file>